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7C543698" w14:textId="77777777" w:rsidR="00CB2277" w:rsidRDefault="00CB2277" w:rsidP="00CB2277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0907C378" w14:textId="533A3D73" w:rsidR="00CB2277" w:rsidRPr="00CB2277" w:rsidRDefault="00CB2277" w:rsidP="00CB2277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CB2277">
        <w:rPr>
          <w:rFonts w:ascii="Arial" w:eastAsia="Times New Roman" w:hAnsi="Arial" w:cs="Arial"/>
          <w:b/>
          <w:sz w:val="18"/>
          <w:szCs w:val="32"/>
          <w:u w:val="single"/>
        </w:rPr>
        <w:t>EXTRATO DE RATIFICAÇÃO</w:t>
      </w:r>
    </w:p>
    <w:p w14:paraId="09E290DD" w14:textId="77777777" w:rsidR="00CB2277" w:rsidRPr="00CB2277" w:rsidRDefault="00CB2277" w:rsidP="00CB2277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53DC1F96" w14:textId="714B8707" w:rsidR="00CB2277" w:rsidRPr="00CB2277" w:rsidRDefault="00CB2277" w:rsidP="00CB2277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CB2277">
        <w:rPr>
          <w:rFonts w:ascii="Arial" w:eastAsia="Times New Roman" w:hAnsi="Arial" w:cs="Arial"/>
          <w:b/>
          <w:sz w:val="18"/>
          <w:szCs w:val="32"/>
          <w:u w:val="single"/>
        </w:rPr>
        <w:t>PROCESSO LICITATÓRIO Nº 008/2025</w:t>
      </w:r>
    </w:p>
    <w:p w14:paraId="3EB4AB43" w14:textId="79881532" w:rsidR="00CB2277" w:rsidRPr="00CB2277" w:rsidRDefault="00CB2277" w:rsidP="00CB2277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CB2277">
        <w:rPr>
          <w:rFonts w:ascii="Arial" w:eastAsia="Times New Roman" w:hAnsi="Arial" w:cs="Arial"/>
          <w:b/>
          <w:sz w:val="18"/>
          <w:szCs w:val="32"/>
          <w:u w:val="single"/>
        </w:rPr>
        <w:t>INEXIGIBILIDADE Nº 001/2025</w:t>
      </w:r>
    </w:p>
    <w:p w14:paraId="341B0727" w14:textId="77777777" w:rsidR="00CB2277" w:rsidRPr="00CB2277" w:rsidRDefault="00CB2277" w:rsidP="00CB2277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Cs/>
          <w:sz w:val="18"/>
          <w:szCs w:val="32"/>
          <w:u w:val="single"/>
        </w:rPr>
      </w:pPr>
    </w:p>
    <w:p w14:paraId="0BEE2688" w14:textId="74A21087" w:rsidR="00CB2277" w:rsidRPr="00CB2277" w:rsidRDefault="00CB2277" w:rsidP="00CB2277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Cs/>
          <w:sz w:val="18"/>
          <w:szCs w:val="32"/>
        </w:rPr>
      </w:pPr>
      <w:r w:rsidRPr="00CB2277">
        <w:rPr>
          <w:rFonts w:ascii="Arial" w:eastAsia="Times New Roman" w:hAnsi="Arial" w:cs="Arial"/>
          <w:bCs/>
          <w:sz w:val="18"/>
          <w:szCs w:val="32"/>
        </w:rPr>
        <w:t>PROCESSO LICITATÓRIO Nº 008/2025 – INEXIBILIDADE Nº 001/2025. CONTRATANTE: Prefeitura Municipal de Barra Longa, CNPJ 18.316.182/0001-70. CONTRATADO: PLANEJAR CONSULTORES ASSOCIADOS – CNPJ: 26.125.096/0001-08;</w:t>
      </w:r>
    </w:p>
    <w:p w14:paraId="4A48EE32" w14:textId="58DDE22A" w:rsidR="00CB2277" w:rsidRPr="00CB2277" w:rsidRDefault="00CB2277" w:rsidP="00CB2277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Cs/>
          <w:sz w:val="18"/>
          <w:szCs w:val="32"/>
        </w:rPr>
      </w:pPr>
      <w:r w:rsidRPr="00CB2277">
        <w:rPr>
          <w:rFonts w:ascii="Arial" w:eastAsia="Times New Roman" w:hAnsi="Arial" w:cs="Arial"/>
          <w:bCs/>
          <w:sz w:val="18"/>
          <w:szCs w:val="32"/>
        </w:rPr>
        <w:t xml:space="preserve">OBJETO: Contratação de empresa especializada na prestação de serviços de consultoria e assessoria em contabilidade aplicada ao setor público, abrangendo as </w:t>
      </w:r>
      <w:r w:rsidRPr="00CB2277">
        <w:rPr>
          <w:rFonts w:ascii="Arial" w:eastAsia="Times New Roman" w:hAnsi="Arial" w:cs="Arial"/>
          <w:bCs/>
          <w:sz w:val="18"/>
          <w:szCs w:val="32"/>
        </w:rPr>
        <w:t>á</w:t>
      </w:r>
      <w:r w:rsidRPr="00CB2277">
        <w:rPr>
          <w:rFonts w:ascii="Arial" w:eastAsia="Times New Roman" w:hAnsi="Arial" w:cs="Arial"/>
          <w:bCs/>
          <w:sz w:val="18"/>
          <w:szCs w:val="32"/>
        </w:rPr>
        <w:t xml:space="preserve">reas de planejamento, avaliação, revisão dos orçamentos e execução orçamentária, financeira e patrimonial. Valor contratual de R$ 104.376,00 (cento e quatro mil trezentos e setenta e seis reais); Termo de Ratificação: 22/01/2025. Barra Longa/MG, 22 de janeiro de 2025. Elson Aparecido de Oliveira- Prefeito Municipal. </w:t>
      </w:r>
    </w:p>
    <w:p w14:paraId="397B9013" w14:textId="6AE6D63E" w:rsidR="00423374" w:rsidRPr="00CB2277" w:rsidRDefault="00CB2277" w:rsidP="00CB2277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Cs/>
          <w:sz w:val="18"/>
          <w:szCs w:val="32"/>
        </w:rPr>
      </w:pPr>
      <w:r w:rsidRPr="00CB2277">
        <w:rPr>
          <w:rFonts w:ascii="Arial" w:eastAsia="Times New Roman" w:hAnsi="Arial" w:cs="Arial"/>
          <w:bCs/>
          <w:sz w:val="18"/>
          <w:szCs w:val="32"/>
        </w:rPr>
        <w:t>-</w:t>
      </w:r>
      <w:r w:rsidRPr="00CB2277">
        <w:rPr>
          <w:rFonts w:ascii="Arial" w:eastAsia="Times New Roman" w:hAnsi="Arial" w:cs="Arial"/>
          <w:bCs/>
          <w:sz w:val="18"/>
          <w:szCs w:val="32"/>
        </w:rPr>
        <w:t xml:space="preserve"> </w:t>
      </w:r>
    </w:p>
    <w:sectPr w:rsidR="00423374" w:rsidRPr="00CB2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423374"/>
    <w:rsid w:val="00561844"/>
    <w:rsid w:val="005A17ED"/>
    <w:rsid w:val="00647814"/>
    <w:rsid w:val="006D7F72"/>
    <w:rsid w:val="009006EC"/>
    <w:rsid w:val="00925295"/>
    <w:rsid w:val="00A51EF7"/>
    <w:rsid w:val="00A66BF9"/>
    <w:rsid w:val="00AA3B7A"/>
    <w:rsid w:val="00C074A5"/>
    <w:rsid w:val="00CB2277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2025-08-21T12:43:00Z</dcterms:created>
  <dcterms:modified xsi:type="dcterms:W3CDTF">2025-08-21T12:43:00Z</dcterms:modified>
</cp:coreProperties>
</file>