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CA317B1" w14:textId="037A4C4C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34376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17D0DA50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34376">
        <w:rPr>
          <w:rFonts w:ascii="Arial" w:eastAsia="Times New Roman" w:hAnsi="Arial" w:cs="Arial"/>
          <w:b/>
          <w:sz w:val="18"/>
          <w:szCs w:val="32"/>
          <w:u w:val="single"/>
        </w:rPr>
        <w:t>Nº 028/2025</w:t>
      </w:r>
    </w:p>
    <w:p w14:paraId="4253F007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292C0287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Processo:  nº 028/2025</w:t>
      </w:r>
    </w:p>
    <w:p w14:paraId="1869C18C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Pregão Eletrônico: nº 007/2025</w:t>
      </w:r>
    </w:p>
    <w:p w14:paraId="2C32DCCC" w14:textId="41B4E9A3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Objeto: REGISTRO DE PREÇOS PARA FUTURA E EVENTUAL AQUISIÇÃO DE FORMA PARCELADA DE BRITA, PEDRA DE MÃO, PÓ DE BRITA,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934376">
        <w:rPr>
          <w:rFonts w:ascii="Arial" w:eastAsia="Times New Roman" w:hAnsi="Arial" w:cs="Arial"/>
          <w:b/>
          <w:sz w:val="18"/>
          <w:szCs w:val="32"/>
        </w:rPr>
        <w:t>MATACÃO,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934376">
        <w:rPr>
          <w:rFonts w:ascii="Arial" w:eastAsia="Times New Roman" w:hAnsi="Arial" w:cs="Arial"/>
          <w:b/>
          <w:sz w:val="18"/>
          <w:szCs w:val="32"/>
        </w:rPr>
        <w:t>BICA CORRIDA, CONFORME CONDIÇÕES, QUANTIDADES E EXIGÊNCIAS ESTABELECIDAS NESTE INSTRUMENTO, PARA AS ATIVIDADES DA SECRETARIA MUNICIPAL DE OBRAS E SERVIÇOS DO MUNICÍPIO DE BARRA LONGA (MG).</w:t>
      </w:r>
    </w:p>
    <w:p w14:paraId="364D35C8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4B1511EC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Contratados:  EXTRAMINAS LTDA.</w:t>
      </w:r>
    </w:p>
    <w:p w14:paraId="025D6387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Valor total: R$ 380.500,00 (trezentos e oitenta mil e quinhentos reais);</w:t>
      </w:r>
    </w:p>
    <w:p w14:paraId="53BFEEE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Vigência: 18/06/2025 a 18/07/2026;</w:t>
      </w:r>
    </w:p>
    <w:p w14:paraId="053C40D4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Assinatura: 18/06/2025.</w:t>
      </w:r>
    </w:p>
    <w:p w14:paraId="738FBEA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B7158D7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Barra Longa, 18 de junho de 2025.</w:t>
      </w:r>
    </w:p>
    <w:p w14:paraId="6669F6C3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A2C7BB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D4F6CCF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5B0DFA1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p w14:paraId="74009114" w14:textId="77777777" w:rsid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D41B508" w14:textId="77777777" w:rsid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23F5935" w14:textId="54CAA5A6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34376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134E29D6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34376">
        <w:rPr>
          <w:rFonts w:ascii="Arial" w:eastAsia="Times New Roman" w:hAnsi="Arial" w:cs="Arial"/>
          <w:b/>
          <w:sz w:val="18"/>
          <w:szCs w:val="32"/>
          <w:u w:val="single"/>
        </w:rPr>
        <w:t>Nº 029/2025</w:t>
      </w:r>
    </w:p>
    <w:p w14:paraId="38A7B994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5873D8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Processo:  nº 028/2025</w:t>
      </w:r>
    </w:p>
    <w:p w14:paraId="004F566F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Pregão Eletrônico: nº 007/2025</w:t>
      </w:r>
    </w:p>
    <w:p w14:paraId="7EB38842" w14:textId="6FA7D7A4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Objeto: REGISTRO DE PREÇOS PARA FUTURA E EVENTUAL AQUISIÇÃO DE FORMA PARCELADA DE BRITA, PEDRA DE MÃO, PÓ DE BRITA,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934376">
        <w:rPr>
          <w:rFonts w:ascii="Arial" w:eastAsia="Times New Roman" w:hAnsi="Arial" w:cs="Arial"/>
          <w:b/>
          <w:sz w:val="18"/>
          <w:szCs w:val="32"/>
        </w:rPr>
        <w:t>MATACÃO,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934376">
        <w:rPr>
          <w:rFonts w:ascii="Arial" w:eastAsia="Times New Roman" w:hAnsi="Arial" w:cs="Arial"/>
          <w:b/>
          <w:sz w:val="18"/>
          <w:szCs w:val="32"/>
        </w:rPr>
        <w:t>BICA CORRIDA, CONFORME CONDIÇÕES, QUANTIDADES E EXIGÊNCIAS ESTABELECIDAS NESTE INSTRUMENTO, PARA AS ATIVIDADES DA SECRETARIA MUNICIPAL DE OBRAS E SERVIÇOS DO MUNICÍPIO DE BARRA LONGA (MG).</w:t>
      </w:r>
    </w:p>
    <w:p w14:paraId="487F4510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55894D0E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Contratados:  MINERAÇÃO ESTRELA DALVA LTDA.</w:t>
      </w:r>
    </w:p>
    <w:p w14:paraId="0F5DEE8D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Valor total: R$ 9.400,00 (nove mil e quatrocentos reais);</w:t>
      </w:r>
    </w:p>
    <w:p w14:paraId="2195503F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Vigência: 18/06/2025 a 18/07/2026;</w:t>
      </w:r>
    </w:p>
    <w:p w14:paraId="78343D20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Assinatura: 18/06/2025.</w:t>
      </w:r>
    </w:p>
    <w:p w14:paraId="0719F654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A0BB82E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EA57102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Barra Longa, 18 de junho de 2025.</w:t>
      </w:r>
    </w:p>
    <w:p w14:paraId="2BED51B0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A639F6F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AE83EA3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B3941B1" w14:textId="77777777" w:rsidR="00934376" w:rsidRPr="00934376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79F5B199" w14:textId="4E99F5DF" w:rsidR="00934376" w:rsidRPr="00D2755D" w:rsidRDefault="00934376" w:rsidP="0093437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34376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934376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21796"/>
    <w:rsid w:val="00240D9C"/>
    <w:rsid w:val="002A5C59"/>
    <w:rsid w:val="00423374"/>
    <w:rsid w:val="00561844"/>
    <w:rsid w:val="005A17ED"/>
    <w:rsid w:val="00647814"/>
    <w:rsid w:val="006D7F72"/>
    <w:rsid w:val="009006EC"/>
    <w:rsid w:val="00934376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2025-07-30T12:30:00Z</dcterms:created>
  <dcterms:modified xsi:type="dcterms:W3CDTF">2025-07-30T12:30:00Z</dcterms:modified>
</cp:coreProperties>
</file>