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B85" w14:textId="77777777" w:rsidR="00A66BF9" w:rsidRDefault="00A66BF9"/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06688D1D" w14:textId="77777777" w:rsidR="0087005A" w:rsidRDefault="0087005A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76535CF1" w14:textId="28BD5605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EXTRATO DE CONTRATO</w:t>
      </w: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87005A">
        <w:rPr>
          <w:rFonts w:ascii="Arial" w:eastAsia="Times New Roman" w:hAnsi="Arial" w:cs="Arial"/>
          <w:b/>
          <w:sz w:val="18"/>
          <w:szCs w:val="32"/>
        </w:rPr>
        <w:t>Nº 050/2025</w:t>
      </w:r>
    </w:p>
    <w:p w14:paraId="77216DE0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588132F8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Processo:  nº 067/2025</w:t>
      </w:r>
    </w:p>
    <w:p w14:paraId="16EB72B4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Dispensa: nº 032/2025</w:t>
      </w:r>
    </w:p>
    <w:p w14:paraId="4019E6CC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Termo de Contrato: nº 050/2025</w:t>
      </w:r>
    </w:p>
    <w:p w14:paraId="79FF654F" w14:textId="44575656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 xml:space="preserve">Objeto: Prestação de Serviços Técnicos Especializados para regularização dos envios em atraso no Sistema de informações de serviços de Engenharia e Obras Públicas de Minas Gerais (SISOP) e posterior manutenção mensal dos envios obrigatórios em conformidade com as normas vigentes e os prazos estabelecidos pelos órgãos de controle. </w:t>
      </w:r>
    </w:p>
    <w:p w14:paraId="512827AB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27A0BE71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Contratada: CARINA NETO ROCHA BRANDÃO., CNPJ: 54.673.720/0001-47;</w:t>
      </w:r>
    </w:p>
    <w:p w14:paraId="69CD4DC9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Vigência: 12 meses, após a data de assinatura do Contrato;</w:t>
      </w:r>
    </w:p>
    <w:p w14:paraId="75674B44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Valor total: R$ 31.260,00 (trinta e um mil duzentos e sessenta reais);</w:t>
      </w:r>
    </w:p>
    <w:p w14:paraId="4937C8D3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Assinatura: 26/05/2025.</w:t>
      </w:r>
    </w:p>
    <w:p w14:paraId="7045DA8C" w14:textId="77777777" w:rsidR="0087005A" w:rsidRPr="0087005A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Barra Longa, 26 de maio de 2025.</w:t>
      </w:r>
    </w:p>
    <w:p w14:paraId="62BD9B31" w14:textId="11E2C975" w:rsidR="0087005A" w:rsidRPr="00D2755D" w:rsidRDefault="0087005A" w:rsidP="0087005A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87005A">
        <w:rPr>
          <w:rFonts w:ascii="Arial" w:eastAsia="Times New Roman" w:hAnsi="Arial" w:cs="Arial"/>
          <w:b/>
          <w:sz w:val="18"/>
          <w:szCs w:val="32"/>
        </w:rPr>
        <w:t>Vitória Aparecida Martins Silva</w:t>
      </w:r>
      <w:r>
        <w:rPr>
          <w:rFonts w:ascii="Arial" w:eastAsia="Times New Roman" w:hAnsi="Arial" w:cs="Arial"/>
          <w:b/>
          <w:sz w:val="18"/>
          <w:szCs w:val="32"/>
        </w:rPr>
        <w:t xml:space="preserve"> - </w:t>
      </w:r>
      <w:r w:rsidRPr="0087005A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87005A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557E7"/>
    <w:rsid w:val="00561844"/>
    <w:rsid w:val="005A17ED"/>
    <w:rsid w:val="00647814"/>
    <w:rsid w:val="0087005A"/>
    <w:rsid w:val="009006EC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2025-07-21T19:04:00Z</dcterms:created>
  <dcterms:modified xsi:type="dcterms:W3CDTF">2025-07-21T19:04:00Z</dcterms:modified>
</cp:coreProperties>
</file>