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7AE11350" w14:textId="77777777" w:rsidR="00FA1036" w:rsidRPr="00FA1036" w:rsidRDefault="00FA1036" w:rsidP="00FA1036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7056665C" w14:textId="4DDB8DF0" w:rsidR="00FA1036" w:rsidRPr="00FA1036" w:rsidRDefault="00FA1036" w:rsidP="00FA1036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FA1036">
        <w:rPr>
          <w:rFonts w:ascii="Arial" w:eastAsia="Times New Roman" w:hAnsi="Arial" w:cs="Arial"/>
          <w:b/>
          <w:sz w:val="18"/>
          <w:szCs w:val="32"/>
          <w:u w:val="single"/>
        </w:rPr>
        <w:t>EXTRATO DE HOMOLOGAÇÃO</w:t>
      </w:r>
    </w:p>
    <w:p w14:paraId="3DA1CC3C" w14:textId="77777777" w:rsidR="00FA1036" w:rsidRPr="00FA1036" w:rsidRDefault="00FA1036" w:rsidP="00FA1036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0324FA89" w14:textId="77777777" w:rsidR="00FA1036" w:rsidRPr="00FA1036" w:rsidRDefault="00FA1036" w:rsidP="00FA103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FA1036">
        <w:rPr>
          <w:rFonts w:ascii="Arial" w:eastAsia="Times New Roman" w:hAnsi="Arial" w:cs="Arial"/>
          <w:b/>
          <w:sz w:val="18"/>
          <w:szCs w:val="32"/>
        </w:rPr>
        <w:t>PROCESSO LICITATÓRIO Nº 087/2025 – PREGÃO ELETRÔNICO 033/2025</w:t>
      </w:r>
    </w:p>
    <w:p w14:paraId="3CABF9FD" w14:textId="77777777" w:rsidR="00FA1036" w:rsidRPr="00FA1036" w:rsidRDefault="00FA1036" w:rsidP="00FA103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FA1036">
        <w:rPr>
          <w:rFonts w:ascii="Arial" w:eastAsia="Times New Roman" w:hAnsi="Arial" w:cs="Arial"/>
          <w:b/>
          <w:sz w:val="18"/>
          <w:szCs w:val="32"/>
        </w:rPr>
        <w:t>SRP: 030/2025</w:t>
      </w:r>
    </w:p>
    <w:p w14:paraId="2CA23CCD" w14:textId="77777777" w:rsidR="00FA1036" w:rsidRPr="00FA1036" w:rsidRDefault="00FA1036" w:rsidP="00FA103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67033F70" w14:textId="77777777" w:rsidR="00FA1036" w:rsidRPr="00FA1036" w:rsidRDefault="00FA1036" w:rsidP="00FA103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FA1036">
        <w:rPr>
          <w:rFonts w:ascii="Arial" w:eastAsia="Times New Roman" w:hAnsi="Arial" w:cs="Arial"/>
          <w:b/>
          <w:sz w:val="18"/>
          <w:szCs w:val="32"/>
        </w:rPr>
        <w:t xml:space="preserve">PROCESSO LICITATÓRIO Nº 087/2025 – PREGÃO ELETRÔNICO Nº 033/2025. </w:t>
      </w:r>
    </w:p>
    <w:p w14:paraId="02A5AA05" w14:textId="77777777" w:rsidR="00FA1036" w:rsidRPr="00FA1036" w:rsidRDefault="00FA1036" w:rsidP="00FA103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28783EBC" w14:textId="77777777" w:rsidR="00FA1036" w:rsidRPr="00FA1036" w:rsidRDefault="00FA1036" w:rsidP="00FA103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FA1036">
        <w:rPr>
          <w:rFonts w:ascii="Arial" w:eastAsia="Times New Roman" w:hAnsi="Arial" w:cs="Arial"/>
          <w:b/>
          <w:sz w:val="18"/>
          <w:szCs w:val="32"/>
        </w:rPr>
        <w:t xml:space="preserve">CONTRATANTE: Prefeitura Municipal de Barra Longa, CNPJ 18.316.182/0001-70. </w:t>
      </w:r>
    </w:p>
    <w:p w14:paraId="280B7FA1" w14:textId="77777777" w:rsidR="00FA1036" w:rsidRPr="00FA1036" w:rsidRDefault="00FA1036" w:rsidP="00FA103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5C2BF8FC" w14:textId="77777777" w:rsidR="00FA1036" w:rsidRPr="00FA1036" w:rsidRDefault="00FA1036" w:rsidP="00FA103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FA1036">
        <w:rPr>
          <w:rFonts w:ascii="Arial" w:eastAsia="Times New Roman" w:hAnsi="Arial" w:cs="Arial"/>
          <w:b/>
          <w:sz w:val="18"/>
          <w:szCs w:val="32"/>
        </w:rPr>
        <w:t xml:space="preserve">CONTRATADO: POSTO BARRA LONGA LTDA., CNPJ: 19.377.495/0001-09, VALOR TOTAL: R$ 1.132.450,00 (um </w:t>
      </w:r>
      <w:proofErr w:type="gramStart"/>
      <w:r w:rsidRPr="00FA1036">
        <w:rPr>
          <w:rFonts w:ascii="Arial" w:eastAsia="Times New Roman" w:hAnsi="Arial" w:cs="Arial"/>
          <w:b/>
          <w:sz w:val="18"/>
          <w:szCs w:val="32"/>
        </w:rPr>
        <w:t>milhão  cento</w:t>
      </w:r>
      <w:proofErr w:type="gramEnd"/>
      <w:r w:rsidRPr="00FA1036">
        <w:rPr>
          <w:rFonts w:ascii="Arial" w:eastAsia="Times New Roman" w:hAnsi="Arial" w:cs="Arial"/>
          <w:b/>
          <w:sz w:val="18"/>
          <w:szCs w:val="32"/>
        </w:rPr>
        <w:t xml:space="preserve"> e trinta e dois mil quatrocentos e cinquenta reais);</w:t>
      </w:r>
    </w:p>
    <w:p w14:paraId="1DFBCFEA" w14:textId="77777777" w:rsidR="00FA1036" w:rsidRPr="00FA1036" w:rsidRDefault="00FA1036" w:rsidP="00FA103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6063FADB" w14:textId="77777777" w:rsidR="00FA1036" w:rsidRPr="00FA1036" w:rsidRDefault="00FA1036" w:rsidP="00FA103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FA1036">
        <w:rPr>
          <w:rFonts w:ascii="Arial" w:eastAsia="Times New Roman" w:hAnsi="Arial" w:cs="Arial"/>
          <w:b/>
          <w:sz w:val="18"/>
          <w:szCs w:val="32"/>
        </w:rPr>
        <w:t xml:space="preserve">OBJETO: Registro de Preços para futura e eventual contratação de empresa especializada para prestação de serviços de abastecimento de </w:t>
      </w:r>
      <w:proofErr w:type="gramStart"/>
      <w:r w:rsidRPr="00FA1036">
        <w:rPr>
          <w:rFonts w:ascii="Arial" w:eastAsia="Times New Roman" w:hAnsi="Arial" w:cs="Arial"/>
          <w:b/>
          <w:sz w:val="18"/>
          <w:szCs w:val="32"/>
        </w:rPr>
        <w:t>combustíveis  -</w:t>
      </w:r>
      <w:proofErr w:type="gramEnd"/>
      <w:r w:rsidRPr="00FA1036">
        <w:rPr>
          <w:rFonts w:ascii="Arial" w:eastAsia="Times New Roman" w:hAnsi="Arial" w:cs="Arial"/>
          <w:b/>
          <w:sz w:val="18"/>
          <w:szCs w:val="32"/>
        </w:rPr>
        <w:t xml:space="preserve"> gasolina comum, óleo diesel S10 e ARLA, com fornecimento local no Município de Barra Longa/MG.</w:t>
      </w:r>
    </w:p>
    <w:p w14:paraId="397B9013" w14:textId="769B7BE5" w:rsidR="00423374" w:rsidRPr="00D2755D" w:rsidRDefault="00FA1036" w:rsidP="00FA1036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FA1036">
        <w:rPr>
          <w:rFonts w:ascii="Arial" w:eastAsia="Times New Roman" w:hAnsi="Arial" w:cs="Arial"/>
          <w:b/>
          <w:sz w:val="18"/>
          <w:szCs w:val="32"/>
        </w:rPr>
        <w:t>Termo de Homologação:  01/09/2025. Barra Longa/MG, 01 de setembro de 2025. Elson Aparecido de Oliveira – Prefeito Municipal.</w:t>
      </w:r>
    </w:p>
    <w:sectPr w:rsidR="00423374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23374"/>
    <w:rsid w:val="00561844"/>
    <w:rsid w:val="005A17ED"/>
    <w:rsid w:val="005D418A"/>
    <w:rsid w:val="00647814"/>
    <w:rsid w:val="006D7F72"/>
    <w:rsid w:val="009006EC"/>
    <w:rsid w:val="00A51EF7"/>
    <w:rsid w:val="00A66BF9"/>
    <w:rsid w:val="00AA3B7A"/>
    <w:rsid w:val="00C074A5"/>
    <w:rsid w:val="00DC3113"/>
    <w:rsid w:val="00F31ACF"/>
    <w:rsid w:val="00F9544C"/>
    <w:rsid w:val="00FA103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2025-09-02T19:43:00Z</dcterms:created>
  <dcterms:modified xsi:type="dcterms:W3CDTF">2025-09-02T19:43:00Z</dcterms:modified>
</cp:coreProperties>
</file>