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63F30E71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B6ED7">
        <w:rPr>
          <w:rFonts w:ascii="Arial" w:eastAsia="Times New Roman" w:hAnsi="Arial" w:cs="Arial"/>
          <w:b/>
          <w:sz w:val="18"/>
          <w:szCs w:val="32"/>
          <w:u w:val="single"/>
        </w:rPr>
        <w:t>EXTRATO DE ATAS DE REGISTRO DE PREÇOS</w:t>
      </w:r>
    </w:p>
    <w:p w14:paraId="7E7DF7EA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B6ED7">
        <w:rPr>
          <w:rFonts w:ascii="Arial" w:eastAsia="Times New Roman" w:hAnsi="Arial" w:cs="Arial"/>
          <w:b/>
          <w:sz w:val="18"/>
          <w:szCs w:val="32"/>
          <w:u w:val="single"/>
        </w:rPr>
        <w:t>Processo:  nº 052/2025</w:t>
      </w:r>
    </w:p>
    <w:p w14:paraId="419CCE4F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37A381BE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Processo:  nº 052/2025</w:t>
      </w:r>
    </w:p>
    <w:p w14:paraId="16B53616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Pregão Eletrônico: nº 020/2025</w:t>
      </w:r>
    </w:p>
    <w:p w14:paraId="40E89839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SRP: 018/2025</w:t>
      </w:r>
    </w:p>
    <w:p w14:paraId="36249F52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 xml:space="preserve">Objeto: Registro de preços para futura e eventual contratação de empresa especializada na prestação de serviços de impressão gráfica e diagramação com vistas à confecção de livros, livretos, manuais, cartilhas, cartazes, folders, banners e demais serviços para atender às necessidades das Secretarias do Município de Barra Longa. </w:t>
      </w:r>
    </w:p>
    <w:p w14:paraId="3600D3BF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 xml:space="preserve">CONTRATANTE: Prefeitura Municipal de Barra Longa, CNPJ 18.316.182/0001-70. </w:t>
      </w:r>
    </w:p>
    <w:p w14:paraId="58C820C0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 xml:space="preserve">CONTRATADOS: </w:t>
      </w:r>
    </w:p>
    <w:p w14:paraId="109D41D7" w14:textId="6B69847F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ALEX SANDRA MENDES PARRELA, CNPJ: 13.443.701/0001-47, VALOR TOTAL: R$ 47.073,70 (quarenta e sete mil setenta e três reais e setenta centavos);</w:t>
      </w:r>
    </w:p>
    <w:p w14:paraId="7BF391A5" w14:textId="4A0CE4F6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AMAZONAS COMÉRCIO DE ADESIVOS E BRINDES LTDA., CNPJ: 11.383.230/0001-01, VALOR TOTAL: R$ 1.724,55 (mil setecentos e vinte e quatro reais e cinquenta e cinco centavos);</w:t>
      </w:r>
    </w:p>
    <w:p w14:paraId="4A275E27" w14:textId="6BB88FB3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BRAZIL LIDER COMUNICAÇÃO VISUAL E COMERCIO LTDA., CNPJ: 41.682.046/0001-15, VALOR TOTAL: R$ 1.184,55 (mil cento e oitenta e quatro reais e cinquenta e cinco e cinco centavos);</w:t>
      </w:r>
    </w:p>
    <w:p w14:paraId="6353D7B5" w14:textId="226DBA2B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DOMCOMUNICAÇÃO LTDA., CNPJ: 47.456.930/0001-18, VALOR TOTAL: R$ 38.839,00 (trinta e oito mil oitocentos e trinta e nove reais);</w:t>
      </w:r>
    </w:p>
    <w:p w14:paraId="228716EB" w14:textId="668BCC13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EMBACOM LTDA., CNPJ: 47.156.456/0001-09, VALOR TOTAL: R$ 9.975,00 (nove mil novecentos e setenta e cinco reais);</w:t>
      </w:r>
    </w:p>
    <w:p w14:paraId="3386F8E2" w14:textId="1C20E78C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GRÁFICA E EDITORA ALIANÇA LTDA., CNPJ: 02.472.396/0002-86, VALOR TOTAL: R$ 9.101,38 (nove mil cento e um reais e trinta e oito centavos);</w:t>
      </w:r>
    </w:p>
    <w:p w14:paraId="5C06C2D4" w14:textId="355F95E4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 xml:space="preserve">PGB GRÁFICA E EDITORA LTDA., CNPJ: 35.528.559/0001-73, VALOR TOTAL: R$ 110.481,15 (cento e dez mil quatrocentos e oitenta e um reais e quinze centavos); </w:t>
      </w:r>
    </w:p>
    <w:p w14:paraId="0A6D18DC" w14:textId="2F060FDD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R2MG MIDIA GRÁFICA LTDA., CNPJ: 41.428.778/0001-83, VALOR TOTAL: R$ 52.400,00 (cinquenta e dois e mil quatrocentos reais);</w:t>
      </w:r>
    </w:p>
    <w:p w14:paraId="165F5B3C" w14:textId="169B686E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RB COMUNICAÇÃO VISUAL EIRELI EPP., CNPJ: 27.232.288/0001-86, VALOR TOTAL: R$ 29.900,</w:t>
      </w:r>
      <w:proofErr w:type="gramStart"/>
      <w:r w:rsidRPr="003B6ED7">
        <w:rPr>
          <w:rFonts w:ascii="Arial" w:eastAsia="Times New Roman" w:hAnsi="Arial" w:cs="Arial"/>
          <w:b/>
          <w:sz w:val="18"/>
          <w:szCs w:val="32"/>
        </w:rPr>
        <w:t>00  (</w:t>
      </w:r>
      <w:proofErr w:type="gramEnd"/>
      <w:r w:rsidRPr="003B6ED7">
        <w:rPr>
          <w:rFonts w:ascii="Arial" w:eastAsia="Times New Roman" w:hAnsi="Arial" w:cs="Arial"/>
          <w:b/>
          <w:sz w:val="18"/>
          <w:szCs w:val="32"/>
        </w:rPr>
        <w:t>vinte e nove mil novecentos reais);</w:t>
      </w:r>
    </w:p>
    <w:p w14:paraId="633BBFD2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63ACFE2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Vigência: 12 meses.</w:t>
      </w:r>
    </w:p>
    <w:p w14:paraId="1945B67E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276CBC1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427365A2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Barra Longa, 12 de agosto de 2025.</w:t>
      </w:r>
    </w:p>
    <w:p w14:paraId="600ECC5E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2C32E28" w14:textId="77777777" w:rsidR="003B6ED7" w:rsidRPr="003B6ED7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7F5E0899" w14:textId="04CE7F9D" w:rsidR="003B6ED7" w:rsidRPr="00D2755D" w:rsidRDefault="003B6ED7" w:rsidP="003B6ED7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B6ED7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3B6ED7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3B6ED7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C5EB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2025-08-27T18:02:00Z</dcterms:created>
  <dcterms:modified xsi:type="dcterms:W3CDTF">2025-08-27T18:02:00Z</dcterms:modified>
</cp:coreProperties>
</file>